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66" w:rsidRDefault="003A7D66" w:rsidP="003A7D66">
      <w:pPr>
        <w:jc w:val="center"/>
        <w:rPr>
          <w:b/>
          <w:bCs/>
        </w:rPr>
      </w:pPr>
      <w:r>
        <w:rPr>
          <w:b/>
          <w:bCs/>
        </w:rPr>
        <w:t xml:space="preserve">INFORMACJA </w:t>
      </w:r>
    </w:p>
    <w:p w:rsidR="003A7D66" w:rsidRDefault="003A7D66" w:rsidP="003A7D66">
      <w:pPr>
        <w:jc w:val="center"/>
        <w:rPr>
          <w:b/>
          <w:bCs/>
        </w:rPr>
      </w:pPr>
      <w:r>
        <w:rPr>
          <w:b/>
          <w:bCs/>
        </w:rPr>
        <w:t>O STANIE BEZPIECZEŃSTWA RUCHU DROGOWEGO NA TERENIE POWIATU KROTOSZYŃSKIEGO W STYCZNIU 2018 ROKU</w:t>
      </w:r>
    </w:p>
    <w:p w:rsidR="003A7D66" w:rsidRDefault="003A7D66" w:rsidP="003A7D66"/>
    <w:p w:rsidR="003A7D66" w:rsidRDefault="003A7D66" w:rsidP="003A7D66"/>
    <w:p w:rsidR="003A7D66" w:rsidRDefault="003A7D66" w:rsidP="003A7D66"/>
    <w:p w:rsidR="003A7D66" w:rsidRDefault="003A7D66" w:rsidP="003A7D66">
      <w:r>
        <w:tab/>
        <w:t>W styczniu bieżącego roku na drogach powiatu krotoszyńskiego zais</w:t>
      </w:r>
      <w:r w:rsidR="00E43FB6">
        <w:t>tniał  1 wypadek drogowy oraz 42</w:t>
      </w:r>
      <w:r>
        <w:t xml:space="preserve"> </w:t>
      </w:r>
      <w:r w:rsidR="00E43FB6">
        <w:t>kolizje drogowe</w:t>
      </w:r>
      <w:r>
        <w:t xml:space="preserve">,  w wypadku 1 osoba została ranna. </w:t>
      </w:r>
    </w:p>
    <w:p w:rsidR="003A7D66" w:rsidRDefault="003A7D66" w:rsidP="003A7D66"/>
    <w:p w:rsidR="003A7D66" w:rsidRDefault="003A7D66" w:rsidP="003A7D66">
      <w:pPr>
        <w:rPr>
          <w:b/>
          <w:bCs/>
        </w:rPr>
      </w:pPr>
      <w:r>
        <w:rPr>
          <w:b/>
          <w:bCs/>
        </w:rPr>
        <w:t>STAN BEZPIECZEŃSTWA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0"/>
        <w:gridCol w:w="2493"/>
        <w:gridCol w:w="2038"/>
        <w:gridCol w:w="1923"/>
      </w:tblGrid>
      <w:tr w:rsidR="003A7D66" w:rsidTr="004D100B">
        <w:trPr>
          <w:trHeight w:val="387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D66" w:rsidRDefault="003A7D66" w:rsidP="004D100B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Liczba wypadków drogowych</w:t>
            </w:r>
          </w:p>
        </w:tc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D66" w:rsidRDefault="003A7D66" w:rsidP="004D100B">
            <w:pPr>
              <w:pStyle w:val="Zawartotabeli"/>
              <w:jc w:val="center"/>
            </w:pPr>
            <w:r>
              <w:t>2016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D66" w:rsidRDefault="003A7D66" w:rsidP="004D100B">
            <w:pPr>
              <w:pStyle w:val="Zawartotabeli"/>
              <w:jc w:val="center"/>
            </w:pPr>
            <w:r>
              <w:t>2017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D66" w:rsidRDefault="003A7D66" w:rsidP="004D100B">
            <w:pPr>
              <w:pStyle w:val="Zawartotabeli"/>
              <w:jc w:val="center"/>
            </w:pPr>
            <w:r>
              <w:t>2018</w:t>
            </w:r>
          </w:p>
        </w:tc>
      </w:tr>
      <w:tr w:rsidR="003A7D66" w:rsidTr="004D100B">
        <w:trPr>
          <w:trHeight w:val="387"/>
        </w:trPr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</w:tcPr>
          <w:p w:rsidR="003A7D66" w:rsidRDefault="003A7D66" w:rsidP="004D100B">
            <w:pPr>
              <w:pStyle w:val="Zawartotabeli"/>
            </w:pPr>
            <w:r>
              <w:t>W bieżącym miesiącu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1</w:t>
            </w:r>
          </w:p>
        </w:tc>
      </w:tr>
      <w:tr w:rsidR="003A7D66" w:rsidTr="004D100B">
        <w:trPr>
          <w:trHeight w:val="387"/>
        </w:trPr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</w:tcPr>
          <w:p w:rsidR="003A7D66" w:rsidRDefault="003A7D66" w:rsidP="004D100B">
            <w:pPr>
              <w:pStyle w:val="Zawartotabeli"/>
            </w:pPr>
            <w:r>
              <w:t>Od początku roku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1</w:t>
            </w:r>
          </w:p>
        </w:tc>
      </w:tr>
    </w:tbl>
    <w:p w:rsidR="003A7D66" w:rsidRDefault="003A7D66" w:rsidP="003A7D66">
      <w:pPr>
        <w:rPr>
          <w:b/>
          <w:bCs/>
        </w:rPr>
      </w:pPr>
    </w:p>
    <w:p w:rsidR="003A7D66" w:rsidRDefault="003A7D66" w:rsidP="003A7D66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0"/>
        <w:gridCol w:w="2482"/>
        <w:gridCol w:w="2060"/>
        <w:gridCol w:w="1912"/>
      </w:tblGrid>
      <w:tr w:rsidR="003A7D66" w:rsidTr="004D100B">
        <w:trPr>
          <w:trHeight w:val="387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D66" w:rsidRDefault="003A7D66" w:rsidP="004D100B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Liczba kolizji drogowych</w:t>
            </w:r>
          </w:p>
        </w:tc>
        <w:tc>
          <w:tcPr>
            <w:tcW w:w="2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D66" w:rsidRDefault="003A7D66" w:rsidP="004D100B">
            <w:pPr>
              <w:pStyle w:val="Zawartotabeli"/>
              <w:jc w:val="center"/>
            </w:pPr>
            <w:r>
              <w:t>2016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D66" w:rsidRDefault="003A7D66" w:rsidP="004D100B">
            <w:pPr>
              <w:pStyle w:val="Zawartotabeli"/>
              <w:jc w:val="center"/>
            </w:pPr>
            <w:r>
              <w:t>2017</w:t>
            </w:r>
          </w:p>
        </w:tc>
        <w:tc>
          <w:tcPr>
            <w:tcW w:w="1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D66" w:rsidRDefault="003A7D66" w:rsidP="004D100B">
            <w:pPr>
              <w:pStyle w:val="Zawartotabeli"/>
              <w:jc w:val="center"/>
            </w:pPr>
            <w:r>
              <w:t>2018</w:t>
            </w:r>
          </w:p>
        </w:tc>
      </w:tr>
      <w:tr w:rsidR="003A7D66" w:rsidTr="004D100B">
        <w:trPr>
          <w:trHeight w:val="387"/>
        </w:trPr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</w:tcPr>
          <w:p w:rsidR="003A7D66" w:rsidRDefault="003A7D66" w:rsidP="004D100B">
            <w:pPr>
              <w:pStyle w:val="Zawartotabeli"/>
            </w:pPr>
            <w:r>
              <w:t>W bieżącym miesiącu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39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42</w:t>
            </w:r>
          </w:p>
        </w:tc>
      </w:tr>
      <w:tr w:rsidR="003A7D66" w:rsidTr="004D100B">
        <w:trPr>
          <w:trHeight w:val="387"/>
        </w:trPr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</w:tcPr>
          <w:p w:rsidR="003A7D66" w:rsidRDefault="003A7D66" w:rsidP="004D100B">
            <w:pPr>
              <w:pStyle w:val="Zawartotabeli"/>
            </w:pPr>
            <w:r>
              <w:t>Od początku roku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39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42</w:t>
            </w:r>
          </w:p>
        </w:tc>
      </w:tr>
    </w:tbl>
    <w:p w:rsidR="003A7D66" w:rsidRDefault="003A7D66" w:rsidP="003A7D66"/>
    <w:p w:rsidR="003A7D66" w:rsidRDefault="003A7D66" w:rsidP="003A7D6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69"/>
        <w:gridCol w:w="2408"/>
        <w:gridCol w:w="2081"/>
        <w:gridCol w:w="1976"/>
      </w:tblGrid>
      <w:tr w:rsidR="003A7D66" w:rsidTr="004D100B">
        <w:trPr>
          <w:trHeight w:val="387"/>
        </w:trPr>
        <w:tc>
          <w:tcPr>
            <w:tcW w:w="3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D66" w:rsidRDefault="003A7D66" w:rsidP="004D100B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Ilość osób rannych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D66" w:rsidRDefault="003A7D66" w:rsidP="004D100B">
            <w:pPr>
              <w:pStyle w:val="Zawartotabeli"/>
              <w:jc w:val="center"/>
            </w:pPr>
            <w:r>
              <w:t>2016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D66" w:rsidRDefault="003A7D66" w:rsidP="004D100B">
            <w:pPr>
              <w:pStyle w:val="Zawartotabeli"/>
              <w:jc w:val="center"/>
            </w:pPr>
            <w:r>
              <w:t>2017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D66" w:rsidRDefault="003A7D66" w:rsidP="004D100B">
            <w:pPr>
              <w:pStyle w:val="Zawartotabeli"/>
              <w:jc w:val="center"/>
            </w:pPr>
            <w:r>
              <w:t>2018</w:t>
            </w:r>
          </w:p>
        </w:tc>
      </w:tr>
      <w:tr w:rsidR="003A7D66" w:rsidTr="004D100B">
        <w:trPr>
          <w:trHeight w:val="387"/>
        </w:trPr>
        <w:tc>
          <w:tcPr>
            <w:tcW w:w="3169" w:type="dxa"/>
            <w:tcBorders>
              <w:left w:val="single" w:sz="1" w:space="0" w:color="000000"/>
              <w:bottom w:val="single" w:sz="1" w:space="0" w:color="000000"/>
            </w:tcBorders>
          </w:tcPr>
          <w:p w:rsidR="003A7D66" w:rsidRDefault="003A7D66" w:rsidP="004D100B">
            <w:pPr>
              <w:pStyle w:val="Zawartotabeli"/>
            </w:pPr>
            <w:r>
              <w:t>W bieżącym miesiącu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1</w:t>
            </w:r>
          </w:p>
        </w:tc>
      </w:tr>
      <w:tr w:rsidR="003A7D66" w:rsidTr="004D100B">
        <w:trPr>
          <w:trHeight w:val="387"/>
        </w:trPr>
        <w:tc>
          <w:tcPr>
            <w:tcW w:w="3169" w:type="dxa"/>
            <w:tcBorders>
              <w:left w:val="single" w:sz="1" w:space="0" w:color="000000"/>
              <w:bottom w:val="single" w:sz="1" w:space="0" w:color="000000"/>
            </w:tcBorders>
          </w:tcPr>
          <w:p w:rsidR="003A7D66" w:rsidRDefault="003A7D66" w:rsidP="004D100B">
            <w:pPr>
              <w:pStyle w:val="Zawartotabeli"/>
            </w:pPr>
            <w:r>
              <w:t>Od początku roku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1</w:t>
            </w:r>
          </w:p>
        </w:tc>
      </w:tr>
    </w:tbl>
    <w:p w:rsidR="003A7D66" w:rsidRDefault="003A7D66" w:rsidP="003A7D66"/>
    <w:p w:rsidR="003A7D66" w:rsidRDefault="003A7D66" w:rsidP="003A7D6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0"/>
        <w:gridCol w:w="2376"/>
        <w:gridCol w:w="2081"/>
        <w:gridCol w:w="1997"/>
      </w:tblGrid>
      <w:tr w:rsidR="003A7D66" w:rsidTr="004D100B">
        <w:trPr>
          <w:trHeight w:val="387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D66" w:rsidRDefault="003A7D66" w:rsidP="004D100B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Ilość osób zabitych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D66" w:rsidRDefault="003A7D66" w:rsidP="004D100B">
            <w:pPr>
              <w:pStyle w:val="Zawartotabeli"/>
              <w:jc w:val="center"/>
            </w:pPr>
            <w:r>
              <w:t>2016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7D66" w:rsidRDefault="003A7D66" w:rsidP="004D100B">
            <w:pPr>
              <w:pStyle w:val="Zawartotabeli"/>
              <w:jc w:val="center"/>
            </w:pPr>
            <w:r>
              <w:t>2017</w:t>
            </w:r>
          </w:p>
        </w:tc>
        <w:tc>
          <w:tcPr>
            <w:tcW w:w="1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D66" w:rsidRDefault="003A7D66" w:rsidP="004D100B">
            <w:pPr>
              <w:pStyle w:val="Zawartotabeli"/>
              <w:jc w:val="center"/>
            </w:pPr>
            <w:r>
              <w:t>2018</w:t>
            </w:r>
          </w:p>
        </w:tc>
      </w:tr>
      <w:tr w:rsidR="003A7D66" w:rsidTr="004D100B">
        <w:trPr>
          <w:trHeight w:val="387"/>
        </w:trPr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</w:tcPr>
          <w:p w:rsidR="003A7D66" w:rsidRDefault="003A7D66" w:rsidP="004D100B">
            <w:pPr>
              <w:pStyle w:val="Zawartotabeli"/>
            </w:pPr>
            <w:r>
              <w:t>W bieżącym miesiącu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0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0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0</w:t>
            </w:r>
          </w:p>
        </w:tc>
      </w:tr>
      <w:tr w:rsidR="003A7D66" w:rsidTr="004D100B">
        <w:trPr>
          <w:trHeight w:val="387"/>
        </w:trPr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</w:tcPr>
          <w:p w:rsidR="003A7D66" w:rsidRDefault="003A7D66" w:rsidP="004D100B">
            <w:pPr>
              <w:pStyle w:val="Zawartotabeli"/>
            </w:pPr>
            <w:r>
              <w:t>Od początku roku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0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0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D66" w:rsidRDefault="00E43FB6" w:rsidP="004D100B">
            <w:pPr>
              <w:pStyle w:val="Zawartotabeli"/>
              <w:jc w:val="center"/>
            </w:pPr>
            <w:r>
              <w:t>0</w:t>
            </w:r>
          </w:p>
        </w:tc>
      </w:tr>
    </w:tbl>
    <w:p w:rsidR="003A7D66" w:rsidRDefault="003A7D66" w:rsidP="003A7D66">
      <w:pPr>
        <w:rPr>
          <w:b/>
          <w:bCs/>
        </w:rPr>
      </w:pPr>
    </w:p>
    <w:p w:rsidR="003A7D66" w:rsidRDefault="003A7D66" w:rsidP="003A7D66">
      <w:pPr>
        <w:rPr>
          <w:b/>
          <w:bCs/>
        </w:rPr>
      </w:pPr>
      <w:r>
        <w:rPr>
          <w:b/>
          <w:bCs/>
        </w:rPr>
        <w:t>PRZYCZYNY</w:t>
      </w:r>
    </w:p>
    <w:p w:rsidR="003A7D66" w:rsidRDefault="003A7D66" w:rsidP="003A7D66">
      <w:pPr>
        <w:rPr>
          <w:b/>
          <w:bCs/>
        </w:rPr>
      </w:pPr>
    </w:p>
    <w:p w:rsidR="003A7D66" w:rsidRDefault="003A7D66" w:rsidP="003A7D66">
      <w:r>
        <w:tab/>
        <w:t>Najczęstsze przyczyny powstawania zdarzeń drogowych. W styczniu br. to:</w:t>
      </w:r>
    </w:p>
    <w:p w:rsidR="00E43FB6" w:rsidRDefault="003A7D66" w:rsidP="00E43FB6">
      <w:pPr>
        <w:numPr>
          <w:ilvl w:val="0"/>
          <w:numId w:val="1"/>
        </w:numPr>
        <w:tabs>
          <w:tab w:val="left" w:pos="720"/>
        </w:tabs>
      </w:pPr>
      <w:r>
        <w:t>nieustąpi</w:t>
      </w:r>
      <w:r w:rsidR="00E43FB6">
        <w:t>enie pierwszeństwa przejazdu -15</w:t>
      </w:r>
      <w:r>
        <w:t xml:space="preserve"> zdarzeń,</w:t>
      </w:r>
    </w:p>
    <w:p w:rsidR="003A7D66" w:rsidRDefault="003A7D66" w:rsidP="003A7D66">
      <w:pPr>
        <w:numPr>
          <w:ilvl w:val="0"/>
          <w:numId w:val="1"/>
        </w:numPr>
        <w:tabs>
          <w:tab w:val="left" w:pos="720"/>
        </w:tabs>
      </w:pPr>
      <w:r>
        <w:t xml:space="preserve">niedostosowanie </w:t>
      </w:r>
      <w:r w:rsidR="00E43FB6">
        <w:t>prędkości do warunków ruchu – 9</w:t>
      </w:r>
      <w:r>
        <w:t xml:space="preserve"> zdarzeń,</w:t>
      </w:r>
    </w:p>
    <w:p w:rsidR="00E43FB6" w:rsidRDefault="00E43FB6" w:rsidP="003A7D66">
      <w:pPr>
        <w:numPr>
          <w:ilvl w:val="0"/>
          <w:numId w:val="1"/>
        </w:numPr>
        <w:tabs>
          <w:tab w:val="left" w:pos="720"/>
        </w:tabs>
      </w:pPr>
      <w:r>
        <w:t>nieprawidłowe wymijanie – 6 zdarzeń,</w:t>
      </w:r>
    </w:p>
    <w:p w:rsidR="003A7D66" w:rsidRDefault="003A7D66" w:rsidP="003A7D66">
      <w:pPr>
        <w:numPr>
          <w:ilvl w:val="0"/>
          <w:numId w:val="1"/>
        </w:numPr>
        <w:tabs>
          <w:tab w:val="left" w:pos="720"/>
        </w:tabs>
      </w:pPr>
      <w:r>
        <w:t>niezachowanie bezpiecznej odległości między pojazdami - 5 zdarzeń,</w:t>
      </w:r>
    </w:p>
    <w:p w:rsidR="003A7D66" w:rsidRDefault="00E43FB6" w:rsidP="003A7D66">
      <w:pPr>
        <w:numPr>
          <w:ilvl w:val="0"/>
          <w:numId w:val="1"/>
        </w:numPr>
        <w:tabs>
          <w:tab w:val="left" w:pos="720"/>
        </w:tabs>
      </w:pPr>
      <w:r>
        <w:t>nieprawidłowe cofanie – 4</w:t>
      </w:r>
      <w:r w:rsidR="003A7D66">
        <w:t xml:space="preserve"> zdarzenia, </w:t>
      </w:r>
    </w:p>
    <w:p w:rsidR="003A7D66" w:rsidRDefault="00965874" w:rsidP="003A7D66">
      <w:pPr>
        <w:numPr>
          <w:ilvl w:val="0"/>
          <w:numId w:val="1"/>
        </w:numPr>
        <w:tabs>
          <w:tab w:val="left" w:pos="720"/>
        </w:tabs>
      </w:pPr>
      <w:r>
        <w:t>nieprawidłowe skręcanie – 2</w:t>
      </w:r>
      <w:r w:rsidR="003A7D66">
        <w:t xml:space="preserve"> zdarzenia, </w:t>
      </w:r>
    </w:p>
    <w:p w:rsidR="003A7D66" w:rsidRDefault="003A7D66" w:rsidP="003A7D66">
      <w:pPr>
        <w:numPr>
          <w:ilvl w:val="0"/>
          <w:numId w:val="1"/>
        </w:numPr>
        <w:tabs>
          <w:tab w:val="left" w:pos="720"/>
        </w:tabs>
      </w:pPr>
      <w:r>
        <w:t>nieustąpienie pierwszeństwa pieszemu na przejściu dla pieszych – 1 zdarzenie,</w:t>
      </w:r>
    </w:p>
    <w:p w:rsidR="00965874" w:rsidRDefault="00965874" w:rsidP="003A7D66">
      <w:pPr>
        <w:numPr>
          <w:ilvl w:val="0"/>
          <w:numId w:val="1"/>
        </w:numPr>
        <w:tabs>
          <w:tab w:val="left" w:pos="720"/>
        </w:tabs>
      </w:pPr>
      <w:r>
        <w:t>nieustąpienie pierwszeństwa pieszemu w innych okolicznościach – 1 zdarzenie,</w:t>
      </w:r>
    </w:p>
    <w:p w:rsidR="003A7D66" w:rsidRDefault="003A7D66" w:rsidP="003A7D66">
      <w:pPr>
        <w:numPr>
          <w:ilvl w:val="0"/>
          <w:numId w:val="1"/>
        </w:numPr>
        <w:tabs>
          <w:tab w:val="left" w:pos="720"/>
        </w:tabs>
      </w:pPr>
      <w:r>
        <w:t>nieprawidłowe omijanie – 1 zdarzenie,</w:t>
      </w:r>
    </w:p>
    <w:p w:rsidR="00965874" w:rsidRDefault="00965874" w:rsidP="003A7D66">
      <w:pPr>
        <w:numPr>
          <w:ilvl w:val="0"/>
          <w:numId w:val="1"/>
        </w:numPr>
        <w:tabs>
          <w:tab w:val="left" w:pos="720"/>
        </w:tabs>
      </w:pPr>
      <w:r>
        <w:t>nieprawidłowe wyprzedzanie – 1 zdarzenie,</w:t>
      </w:r>
    </w:p>
    <w:p w:rsidR="003A7D66" w:rsidRDefault="003A7D66" w:rsidP="003A7D66">
      <w:pPr>
        <w:numPr>
          <w:ilvl w:val="0"/>
          <w:numId w:val="1"/>
        </w:numPr>
        <w:tabs>
          <w:tab w:val="left" w:pos="720"/>
        </w:tabs>
      </w:pPr>
      <w:r>
        <w:t>inne przyczyny – 1 zdarzenie.</w:t>
      </w:r>
    </w:p>
    <w:p w:rsidR="003A7D66" w:rsidRDefault="003A7D66" w:rsidP="003A7D66"/>
    <w:p w:rsidR="003A7D66" w:rsidRDefault="003A7D66" w:rsidP="003A7D66"/>
    <w:p w:rsidR="003A7D66" w:rsidRDefault="003A7D66" w:rsidP="003A7D66">
      <w:r>
        <w:tab/>
        <w:t>Przyczynami wypadków ze skutkiem śmiertelnym było – brak wypadków ze skutkiem śmiertelnym.</w:t>
      </w:r>
    </w:p>
    <w:p w:rsidR="003A7D66" w:rsidRDefault="003A7D66" w:rsidP="003A7D66"/>
    <w:p w:rsidR="003A7D66" w:rsidRDefault="003A7D66" w:rsidP="003A7D66">
      <w:pPr>
        <w:rPr>
          <w:b/>
          <w:bCs/>
          <w:i/>
          <w:iCs/>
        </w:rPr>
      </w:pPr>
      <w:r>
        <w:rPr>
          <w:b/>
          <w:bCs/>
          <w:i/>
          <w:iCs/>
        </w:rPr>
        <w:t>MIEJSCA ZAGROŻONE</w:t>
      </w:r>
    </w:p>
    <w:p w:rsidR="003A7D66" w:rsidRPr="0077438E" w:rsidRDefault="003A7D66" w:rsidP="003A7D66">
      <w:pPr>
        <w:rPr>
          <w:b/>
          <w:bCs/>
          <w:i/>
          <w:iCs/>
        </w:rPr>
      </w:pPr>
    </w:p>
    <w:p w:rsidR="003A7D66" w:rsidRDefault="003A7D66" w:rsidP="003A7D66">
      <w:pPr>
        <w:rPr>
          <w:i/>
          <w:iCs/>
        </w:rPr>
      </w:pPr>
      <w:r w:rsidRPr="0033028E">
        <w:rPr>
          <w:i/>
          <w:iCs/>
        </w:rPr>
        <w:t>gm. Krotoszyn</w:t>
      </w:r>
    </w:p>
    <w:p w:rsidR="003A7D66" w:rsidRDefault="003A7D66" w:rsidP="003A7D66">
      <w:pPr>
        <w:rPr>
          <w:i/>
          <w:iCs/>
        </w:rPr>
      </w:pPr>
    </w:p>
    <w:p w:rsidR="003A7D66" w:rsidRPr="0033028E" w:rsidRDefault="003A7D66" w:rsidP="003A7D66">
      <w:pPr>
        <w:rPr>
          <w:iCs/>
        </w:rPr>
      </w:pPr>
      <w:r>
        <w:rPr>
          <w:iCs/>
        </w:rPr>
        <w:t>miejscowość Krotoszyn</w:t>
      </w:r>
    </w:p>
    <w:p w:rsidR="003A7D66" w:rsidRDefault="003A7D66" w:rsidP="003A7D66">
      <w:pPr>
        <w:rPr>
          <w:iCs/>
        </w:rPr>
      </w:pPr>
    </w:p>
    <w:p w:rsidR="003A7D66" w:rsidRDefault="003A7D66" w:rsidP="009411EB">
      <w:pPr>
        <w:rPr>
          <w:iCs/>
        </w:rPr>
      </w:pPr>
      <w:r>
        <w:rPr>
          <w:iCs/>
        </w:rPr>
        <w:t>ul</w:t>
      </w:r>
      <w:r w:rsidR="009411EB">
        <w:rPr>
          <w:iCs/>
        </w:rPr>
        <w:t>. Sienkiewicza – 3 zdarzenia</w:t>
      </w:r>
    </w:p>
    <w:p w:rsidR="009411EB" w:rsidRDefault="009411EB" w:rsidP="009411EB">
      <w:pPr>
        <w:rPr>
          <w:iCs/>
        </w:rPr>
      </w:pPr>
      <w:r>
        <w:rPr>
          <w:iCs/>
        </w:rPr>
        <w:t>ul. Mickiewicza- 2 zdarzenia</w:t>
      </w:r>
    </w:p>
    <w:p w:rsidR="009411EB" w:rsidRDefault="009411EB" w:rsidP="009411EB">
      <w:pPr>
        <w:rPr>
          <w:iCs/>
        </w:rPr>
      </w:pPr>
    </w:p>
    <w:p w:rsidR="009411EB" w:rsidRPr="009411EB" w:rsidRDefault="009411EB" w:rsidP="009411EB">
      <w:pPr>
        <w:rPr>
          <w:i/>
          <w:iCs/>
        </w:rPr>
      </w:pPr>
      <w:r w:rsidRPr="009411EB">
        <w:rPr>
          <w:i/>
          <w:iCs/>
        </w:rPr>
        <w:t>gm. Koźmin Wielkopolski</w:t>
      </w:r>
    </w:p>
    <w:p w:rsidR="009411EB" w:rsidRDefault="009411EB" w:rsidP="009411EB">
      <w:pPr>
        <w:rPr>
          <w:iCs/>
        </w:rPr>
      </w:pPr>
    </w:p>
    <w:p w:rsidR="009411EB" w:rsidRDefault="009411EB" w:rsidP="009411EB">
      <w:pPr>
        <w:rPr>
          <w:iCs/>
        </w:rPr>
      </w:pPr>
      <w:r>
        <w:rPr>
          <w:iCs/>
        </w:rPr>
        <w:t>miejscowość Nowa Obra – 2 zdarzenia</w:t>
      </w:r>
    </w:p>
    <w:p w:rsidR="009411EB" w:rsidRDefault="009411EB" w:rsidP="009411EB">
      <w:pPr>
        <w:rPr>
          <w:iCs/>
        </w:rPr>
      </w:pPr>
    </w:p>
    <w:p w:rsidR="009411EB" w:rsidRPr="009411EB" w:rsidRDefault="009411EB" w:rsidP="009411EB">
      <w:pPr>
        <w:rPr>
          <w:i/>
          <w:iCs/>
        </w:rPr>
      </w:pPr>
      <w:r w:rsidRPr="009411EB">
        <w:rPr>
          <w:i/>
          <w:iCs/>
        </w:rPr>
        <w:t>gm. Zduny</w:t>
      </w:r>
    </w:p>
    <w:p w:rsidR="009411EB" w:rsidRDefault="009411EB" w:rsidP="009411EB">
      <w:pPr>
        <w:rPr>
          <w:iCs/>
        </w:rPr>
      </w:pPr>
    </w:p>
    <w:p w:rsidR="009411EB" w:rsidRDefault="009411EB" w:rsidP="009411EB">
      <w:pPr>
        <w:rPr>
          <w:iCs/>
        </w:rPr>
      </w:pPr>
      <w:r>
        <w:rPr>
          <w:iCs/>
        </w:rPr>
        <w:t>miejscowość Zduny</w:t>
      </w:r>
    </w:p>
    <w:p w:rsidR="009411EB" w:rsidRDefault="009411EB" w:rsidP="009411EB">
      <w:pPr>
        <w:rPr>
          <w:iCs/>
        </w:rPr>
      </w:pPr>
    </w:p>
    <w:p w:rsidR="009411EB" w:rsidRPr="009411EB" w:rsidRDefault="009411EB" w:rsidP="009411EB">
      <w:pPr>
        <w:rPr>
          <w:i/>
          <w:iCs/>
        </w:rPr>
      </w:pPr>
      <w:r>
        <w:rPr>
          <w:iCs/>
        </w:rPr>
        <w:t>ul. Rynek – 2 zdarzenia</w:t>
      </w:r>
    </w:p>
    <w:p w:rsidR="003A7D66" w:rsidRDefault="003A7D66" w:rsidP="003A7D66">
      <w:pPr>
        <w:rPr>
          <w:iCs/>
        </w:rPr>
      </w:pPr>
    </w:p>
    <w:p w:rsidR="003A7D66" w:rsidRDefault="003A7D66" w:rsidP="003A7D66">
      <w:pPr>
        <w:rPr>
          <w:iCs/>
        </w:rPr>
      </w:pPr>
    </w:p>
    <w:p w:rsidR="003A7D66" w:rsidRDefault="003A7D66" w:rsidP="003A7D66">
      <w:pPr>
        <w:rPr>
          <w:b/>
          <w:bCs/>
        </w:rPr>
      </w:pPr>
      <w:r>
        <w:rPr>
          <w:b/>
          <w:bCs/>
        </w:rPr>
        <w:t>NIETRZEŹWI KIEROWCY</w:t>
      </w:r>
    </w:p>
    <w:p w:rsidR="003A7D66" w:rsidRDefault="003A7D66" w:rsidP="003A7D66">
      <w:pPr>
        <w:jc w:val="both"/>
      </w:pPr>
      <w:r>
        <w:tab/>
        <w:t>W styczniu br. policjanc</w:t>
      </w:r>
      <w:r w:rsidR="009411EB">
        <w:t>i ujawnili na terenie powiatu 4</w:t>
      </w:r>
      <w:r>
        <w:t xml:space="preserve"> nietrzeźwych kierujących pojazdami mechanicznymi oraz 2 nietrzeźwych rowerzystów. W miesiącu </w:t>
      </w:r>
      <w:r w:rsidR="0035400F">
        <w:t xml:space="preserve">styczniu nietrzeźwi kierowcy </w:t>
      </w:r>
      <w:r w:rsidR="009411EB">
        <w:t>nie byli sprawcami żadnej</w:t>
      </w:r>
      <w:r>
        <w:t xml:space="preserve"> kolizji drogowej.</w:t>
      </w:r>
    </w:p>
    <w:p w:rsidR="003A7D66" w:rsidRDefault="003A7D66" w:rsidP="003A7D66">
      <w:pPr>
        <w:jc w:val="both"/>
      </w:pPr>
    </w:p>
    <w:p w:rsidR="003A7D66" w:rsidRDefault="003A7D66" w:rsidP="003A7D66">
      <w:pPr>
        <w:rPr>
          <w:b/>
          <w:bCs/>
        </w:rPr>
      </w:pPr>
      <w:r>
        <w:rPr>
          <w:b/>
          <w:bCs/>
        </w:rPr>
        <w:t>SPRAWCY</w:t>
      </w:r>
    </w:p>
    <w:p w:rsidR="003A7D66" w:rsidRDefault="003A7D66" w:rsidP="003A7D66">
      <w:pPr>
        <w:jc w:val="both"/>
      </w:pPr>
      <w:r>
        <w:tab/>
        <w:t>W styczniu br. kierujący samo</w:t>
      </w:r>
      <w:r w:rsidR="00965874">
        <w:t>chodami osobowymi spowodowali 30</w:t>
      </w:r>
      <w:r>
        <w:t xml:space="preserve"> zdarzeń; kierujący samoc</w:t>
      </w:r>
      <w:r w:rsidR="00965874">
        <w:t>hodami ciężarowymi spowodowali 10 zdarzeń</w:t>
      </w:r>
      <w:r>
        <w:t>;</w:t>
      </w:r>
      <w:r w:rsidR="00965874">
        <w:t xml:space="preserve"> kierujący autobusem – 2 zdarzenia, </w:t>
      </w:r>
      <w:r>
        <w:t xml:space="preserve"> kierujący pojazd</w:t>
      </w:r>
      <w:r w:rsidR="00965874">
        <w:t>em nieustalonym spowodowali  – 3 zdarzenia, kierujący innym pojazdem – 1 zdarzenie.</w:t>
      </w:r>
    </w:p>
    <w:p w:rsidR="003A7D66" w:rsidRDefault="003A7D66" w:rsidP="003A7D66"/>
    <w:p w:rsidR="003A7D66" w:rsidRDefault="003A7D66" w:rsidP="003A7D66">
      <w:pPr>
        <w:rPr>
          <w:b/>
          <w:bCs/>
        </w:rPr>
      </w:pPr>
      <w:r>
        <w:rPr>
          <w:b/>
          <w:bCs/>
        </w:rPr>
        <w:t xml:space="preserve"> OFIARY</w:t>
      </w:r>
    </w:p>
    <w:p w:rsidR="003A7D66" w:rsidRDefault="003A7D66" w:rsidP="003A7D66">
      <w:r>
        <w:tab/>
        <w:t xml:space="preserve">W </w:t>
      </w:r>
      <w:r>
        <w:rPr>
          <w:i/>
          <w:iCs/>
        </w:rPr>
        <w:t xml:space="preserve">styczniu </w:t>
      </w:r>
      <w:r>
        <w:t>br. w wypadkach ze skutkiem śmiertelnym zginęli:</w:t>
      </w:r>
    </w:p>
    <w:p w:rsidR="003A7D66" w:rsidRDefault="003A7D66" w:rsidP="003A7D66">
      <w:pPr>
        <w:numPr>
          <w:ilvl w:val="0"/>
          <w:numId w:val="2"/>
        </w:numPr>
        <w:tabs>
          <w:tab w:val="left" w:pos="720"/>
        </w:tabs>
      </w:pPr>
      <w:r>
        <w:t>kierujący samochodem osobowym - 0</w:t>
      </w:r>
    </w:p>
    <w:p w:rsidR="003A7D66" w:rsidRDefault="003A7D66" w:rsidP="003A7D66">
      <w:pPr>
        <w:numPr>
          <w:ilvl w:val="0"/>
          <w:numId w:val="2"/>
        </w:numPr>
        <w:tabs>
          <w:tab w:val="left" w:pos="720"/>
        </w:tabs>
      </w:pPr>
      <w:r>
        <w:t>kierujący rowerem - 0</w:t>
      </w:r>
    </w:p>
    <w:p w:rsidR="003A7D66" w:rsidRDefault="003A7D66" w:rsidP="003A7D66">
      <w:pPr>
        <w:numPr>
          <w:ilvl w:val="0"/>
          <w:numId w:val="2"/>
        </w:numPr>
        <w:tabs>
          <w:tab w:val="left" w:pos="720"/>
        </w:tabs>
      </w:pPr>
      <w:r>
        <w:t>pieszy uczestnik ruchu - 0</w:t>
      </w:r>
    </w:p>
    <w:p w:rsidR="003A7D66" w:rsidRDefault="003A7D66" w:rsidP="003A7D66">
      <w:pPr>
        <w:rPr>
          <w:i/>
          <w:iCs/>
        </w:rPr>
      </w:pPr>
    </w:p>
    <w:p w:rsidR="003A7D66" w:rsidRDefault="003A7D66" w:rsidP="003A7D66">
      <w:pPr>
        <w:ind w:left="720"/>
        <w:rPr>
          <w:b/>
          <w:bCs/>
        </w:rPr>
      </w:pPr>
    </w:p>
    <w:p w:rsidR="003A7D66" w:rsidRPr="00A7344D" w:rsidRDefault="003A7D66" w:rsidP="003A7D66"/>
    <w:p w:rsidR="003A7D66" w:rsidRDefault="003A7D66" w:rsidP="003A7D66"/>
    <w:p w:rsidR="003A7D66" w:rsidRDefault="003A7D66" w:rsidP="003A7D66"/>
    <w:p w:rsidR="003A7D66" w:rsidRDefault="003A7D66" w:rsidP="003A7D66"/>
    <w:p w:rsidR="00001723" w:rsidRDefault="0035400F"/>
    <w:sectPr w:rsidR="00001723" w:rsidSect="00CB317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3A7D66"/>
    <w:rsid w:val="002E48C9"/>
    <w:rsid w:val="0035400F"/>
    <w:rsid w:val="003A7D66"/>
    <w:rsid w:val="009411EB"/>
    <w:rsid w:val="00965874"/>
    <w:rsid w:val="00BF7D6D"/>
    <w:rsid w:val="00E1724F"/>
    <w:rsid w:val="00E43FB6"/>
    <w:rsid w:val="00EB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D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A7D6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842335</dc:creator>
  <cp:keywords/>
  <dc:description/>
  <cp:lastModifiedBy>842335</cp:lastModifiedBy>
  <cp:revision>6</cp:revision>
  <cp:lastPrinted>2018-02-01T11:59:00Z</cp:lastPrinted>
  <dcterms:created xsi:type="dcterms:W3CDTF">2018-02-01T11:33:00Z</dcterms:created>
  <dcterms:modified xsi:type="dcterms:W3CDTF">2018-02-01T12:00:00Z</dcterms:modified>
</cp:coreProperties>
</file>